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F89" w:rsidRDefault="00594A14" w:rsidP="00594A14">
      <w:pPr>
        <w:ind w:left="-851"/>
      </w:pPr>
      <w:r>
        <w:rPr>
          <w:noProof/>
          <w:lang w:val="en-GB" w:eastAsia="en-GB"/>
        </w:rPr>
        <w:drawing>
          <wp:inline distT="0" distB="0" distL="0" distR="0">
            <wp:extent cx="6966857" cy="7238793"/>
            <wp:effectExtent l="0" t="0" r="571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538" cy="7254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A14" w:rsidRDefault="00594A14"/>
    <w:p w:rsidR="00594A14" w:rsidRDefault="00594A14" w:rsidP="00594A14">
      <w:pPr>
        <w:ind w:left="-567"/>
      </w:pPr>
      <w:bookmarkStart w:id="0" w:name="_GoBack"/>
      <w:bookmarkEnd w:id="0"/>
      <w:r>
        <w:t xml:space="preserve">Source: Survey of Health, Ageing and Retirement in Europe. </w:t>
      </w:r>
      <w:hyperlink r:id="rId5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594A14" w:rsidRDefault="00594A14"/>
    <w:sectPr w:rsidR="00594A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A14"/>
    <w:rsid w:val="00183F89"/>
    <w:rsid w:val="0059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CA889"/>
  <w15:chartTrackingRefBased/>
  <w15:docId w15:val="{350ECE73-A2FB-4CE5-9F2D-CFABC202A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4A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hare-project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2015-12-17T06:08:00Z</dcterms:created>
  <dcterms:modified xsi:type="dcterms:W3CDTF">2015-12-17T06:09:00Z</dcterms:modified>
</cp:coreProperties>
</file>